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76" w:lineRule="auto"/>
        <w:jc w:val="center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UMOWA UŻYCZENIA SPRZĘTU KOMPUTEROWEGO Nr _____</w:t>
      </w:r>
    </w:p>
    <w:p w:rsidR="00000000" w:rsidDel="00000000" w:rsidP="00000000" w:rsidRDefault="00000000" w:rsidRPr="00000000" w14:paraId="00000004">
      <w:pPr>
        <w:spacing w:after="0" w:line="276" w:lineRule="auto"/>
        <w:jc w:val="center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76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zawarta w dniu …………………… w Katowicach pomiędzy:</w:t>
      </w:r>
    </w:p>
    <w:p w:rsidR="00000000" w:rsidDel="00000000" w:rsidP="00000000" w:rsidRDefault="00000000" w:rsidRPr="00000000" w14:paraId="00000006">
      <w:pPr>
        <w:spacing w:after="0" w:line="276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Uniwersytetem Śląskim w Katowicach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, 40-007 Katowice, ul. Bankowa 12, w imieniu którego działa:</w:t>
      </w:r>
    </w:p>
    <w:p w:rsidR="00000000" w:rsidDel="00000000" w:rsidP="00000000" w:rsidRDefault="00000000" w:rsidRPr="00000000" w14:paraId="00000007">
      <w:pPr>
        <w:spacing w:after="0" w:line="276" w:lineRule="auto"/>
        <w:jc w:val="both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76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Pan/i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…………………………………………………….………………………………………………………………………………</w:t>
      </w:r>
    </w:p>
    <w:p w:rsidR="00000000" w:rsidDel="00000000" w:rsidP="00000000" w:rsidRDefault="00000000" w:rsidRPr="00000000" w14:paraId="00000009">
      <w:pPr>
        <w:spacing w:after="0" w:line="276" w:lineRule="auto"/>
        <w:jc w:val="both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zwanym dalej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„Użyczającym”</w:t>
      </w:r>
    </w:p>
    <w:p w:rsidR="00000000" w:rsidDel="00000000" w:rsidP="00000000" w:rsidRDefault="00000000" w:rsidRPr="00000000" w14:paraId="0000000A">
      <w:pPr>
        <w:spacing w:after="0" w:line="276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a</w:t>
      </w:r>
    </w:p>
    <w:p w:rsidR="00000000" w:rsidDel="00000000" w:rsidP="00000000" w:rsidRDefault="00000000" w:rsidRPr="00000000" w14:paraId="0000000B">
      <w:pPr>
        <w:spacing w:after="0" w:line="276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Panią/Panem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…………………………………………………. zamieszkałą/łym ………………………………….…….… ……………………</w:t>
      </w:r>
    </w:p>
    <w:p w:rsidR="00000000" w:rsidDel="00000000" w:rsidP="00000000" w:rsidRDefault="00000000" w:rsidRPr="00000000" w14:paraId="0000000C">
      <w:pPr>
        <w:spacing w:after="0" w:line="276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76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0E">
      <w:pPr>
        <w:spacing w:after="0" w:line="276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76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PESEL ………………………………………….</w:t>
      </w:r>
    </w:p>
    <w:p w:rsidR="00000000" w:rsidDel="00000000" w:rsidP="00000000" w:rsidRDefault="00000000" w:rsidRPr="00000000" w14:paraId="00000010">
      <w:pPr>
        <w:spacing w:after="0" w:line="276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76" w:lineRule="auto"/>
        <w:jc w:val="both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zwaną / ym dalej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„Biorącym do używania”</w:t>
      </w:r>
    </w:p>
    <w:p w:rsidR="00000000" w:rsidDel="00000000" w:rsidP="00000000" w:rsidRDefault="00000000" w:rsidRPr="00000000" w14:paraId="00000012">
      <w:pPr>
        <w:spacing w:after="0" w:line="276" w:lineRule="auto"/>
        <w:jc w:val="both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zwanymi także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„Stroną” 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a łącznie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„Stronami”</w:t>
      </w:r>
    </w:p>
    <w:p w:rsidR="00000000" w:rsidDel="00000000" w:rsidP="00000000" w:rsidRDefault="00000000" w:rsidRPr="00000000" w14:paraId="00000013">
      <w:pPr>
        <w:spacing w:after="0" w:line="276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o następującej treści:</w:t>
      </w:r>
    </w:p>
    <w:p w:rsidR="00000000" w:rsidDel="00000000" w:rsidP="00000000" w:rsidRDefault="00000000" w:rsidRPr="00000000" w14:paraId="00000014">
      <w:pPr>
        <w:spacing w:after="0" w:line="276" w:lineRule="auto"/>
        <w:jc w:val="center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§ 1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4" w:right="0" w:hanging="284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Przedmiotem niniejszej umowy jest użyczenie sprzętu komputerowego.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4" w:right="0" w:hanging="284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Przedmiotem użyczenia jest sprzęt komputerowy: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4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Rodzaj sprzętu ……………………………………………………………………………………….,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4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Numer seryjny: ………………………………………………,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4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Numer inwentarzowy: ………………………………………………,</w:t>
      </w:r>
    </w:p>
    <w:p w:rsidR="00000000" w:rsidDel="00000000" w:rsidP="00000000" w:rsidRDefault="00000000" w:rsidRPr="00000000" w14:paraId="0000001A">
      <w:pPr>
        <w:spacing w:after="0" w:line="276" w:lineRule="auto"/>
        <w:ind w:left="284" w:firstLine="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wartości ……………… zł (…………………………………………………….. złotych),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4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zwany dalej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„sprzętem”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lub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„przedmiotem użyczenia”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4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40404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404040"/>
          <w:sz w:val="22"/>
          <w:szCs w:val="22"/>
          <w:u w:val="none"/>
          <w:shd w:fill="auto" w:val="clear"/>
          <w:vertAlign w:val="baseline"/>
          <w:rtl w:val="0"/>
        </w:rPr>
        <w:t xml:space="preserve">Uniwersytetu Śląskiego w Katowicach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4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40404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404040"/>
          <w:sz w:val="22"/>
          <w:szCs w:val="22"/>
          <w:u w:val="none"/>
          <w:shd w:fill="auto" w:val="clear"/>
          <w:vertAlign w:val="baseline"/>
          <w:rtl w:val="0"/>
        </w:rPr>
        <w:t xml:space="preserve">40–007 Katowice, ul. Bankowa 12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4" w:right="0" w:hanging="284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Użyczający oświadcza, że przedmiot użyczenia stanowi jego własność oraz jest wolny od jakichkolwiek roszczeń i obciążeń na rzecz osób trzecich.</w:t>
      </w:r>
    </w:p>
    <w:p w:rsidR="00000000" w:rsidDel="00000000" w:rsidP="00000000" w:rsidRDefault="00000000" w:rsidRPr="00000000" w14:paraId="0000001F">
      <w:pPr>
        <w:spacing w:after="0" w:line="276" w:lineRule="auto"/>
        <w:jc w:val="center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76" w:lineRule="auto"/>
        <w:jc w:val="center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§ 2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4" w:right="0" w:hanging="284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Użyczający oświadcza, że wyraża zgodę na bezpłatne używanie przez Biorącego do używania sprzętu, który w tym celu mu wydaje. Biorący do używania może z niego korzystać w siedzibie lub poza siedzibą Użyczającego.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4" w:right="0" w:hanging="284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Umowa wchodzi w życie z chwilą przekazania przedmiotu użyczenia Biorącemu do używania na podstawie podpisanego przez obydwie Strony protokołu przekazania / zwrotu, o którym mowa w ust. 4.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4" w:right="0" w:hanging="284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Umowa zostaje zawarta na czas określony do dnia ………………………………………..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4" w:right="0" w:hanging="284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 zakończeniu okresu użyczenia, o którym mowa w § 2 pkt 3, użyczający zobowiązany jest zwrócić sprzęt komputerowy.</w: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4" w:right="0" w:hanging="284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Wydanie i zwrot sprzętu następuje na podstawie protokołu przekazania / zwrotu do umowy użyczenia.</w:t>
      </w:r>
    </w:p>
    <w:p w:rsidR="00000000" w:rsidDel="00000000" w:rsidP="00000000" w:rsidRDefault="00000000" w:rsidRPr="00000000" w14:paraId="00000026">
      <w:pPr>
        <w:spacing w:after="0" w:line="276" w:lineRule="auto"/>
        <w:jc w:val="center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276" w:lineRule="auto"/>
        <w:jc w:val="center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§ 3</w:t>
      </w:r>
    </w:p>
    <w:p w:rsidR="00000000" w:rsidDel="00000000" w:rsidP="00000000" w:rsidRDefault="00000000" w:rsidRPr="00000000" w14:paraId="00000028">
      <w:pPr>
        <w:spacing w:after="0" w:line="276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Użyczający oświadcza, że przedmiot użyczenia jest kompletny, sprawny, nie posiada uszkodzeń i braków oraz jest gotowy do użytku zgodnie z jego przeznaczeniem.</w:t>
      </w:r>
    </w:p>
    <w:p w:rsidR="00000000" w:rsidDel="00000000" w:rsidP="00000000" w:rsidRDefault="00000000" w:rsidRPr="00000000" w14:paraId="00000029">
      <w:pPr>
        <w:spacing w:after="0" w:line="276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="276" w:lineRule="auto"/>
        <w:jc w:val="center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§ 4</w:t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4" w:right="0" w:hanging="284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Użyczenie sprzętu komputerowego odbywa się na podstawie okazania przez Biorącego do używania dokumentu potwierdzającego jego tożsamość i wpisania go do rejestru użyczenia sprzętu komputerowego.</w:t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4" w:right="0" w:hanging="284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Biorący do używania zobowiązuje się używać przedmiot użyczenia w sposób odpowiadający jego przeznaczeniu i właściwościom, a także zgodnie z niniejszą umową oraz warunkami użytkowania i gwarancji.</w:t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4" w:right="0" w:hanging="284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Biorący do używania nie może zbyć ani też na innej podstawie oddać przedmiotu użyczenia do</w:t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4" w:right="0" w:hanging="284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używania osobie trzeciej.</w:t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4" w:right="0" w:hanging="284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Biorący do używania zobowiązany jest do:</w:t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ponoszenia kosztów bieżącej eksploatacji sprzętu;</w:t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niezwłocznego zgłoszenia Użyczającemu o uszkodzeniu, zniszczeniu, zaginięciu lub kradzieży sprzętu;</w:t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niezwłocznego zawiadomienia organów ścigania o kradzieży sprzętu;</w:t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udostępniania sprzętu każdorazowo na żądanie Użyczającego w miejscu i czasie przez niego</w:t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wyznaczonym, również dla potrzeb inwentaryzacji przeprowadzanych przez Użyczającego;</w:t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przestrzegania legalności oprogramowania;</w:t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przestrzegania ustawy z dnia 4 lutego 1994 r. o prawie autorskim i prawach pokrewnych.</w:t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4" w:right="0" w:hanging="284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Biorącemu do używania nie wolno w jakimkolwiek zakresie rozkręcać, demontować, przebudowywać, samowolnie modernizować oraz naprawiać użyczonego sprzętu.</w:t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4" w:right="0" w:hanging="284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Biorącemu do używania nie wolno usuwać oznaczeń, symboli, naklejek identyfikujących sprzęt.</w:t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4" w:right="0" w:hanging="284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Biorący do używania jest zobowiązany do przechowywania wszystkich elementów składowych sprzętu w dobrym stanie przez cały okres obowiązywania umowy.</w:t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4" w:right="0" w:hanging="284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Biorący do używania może dokonywać zmiany konfiguracji oprogramowań lub instalować nowe</w:t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4" w:right="0" w:hanging="284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oprogramowanie tylko po uzyskaniu uprzedniej, pisemnej zgody Administratora.</w:t>
      </w:r>
    </w:p>
    <w:p w:rsidR="00000000" w:rsidDel="00000000" w:rsidP="00000000" w:rsidRDefault="00000000" w:rsidRPr="00000000" w14:paraId="0000003C">
      <w:pPr>
        <w:spacing w:after="0" w:line="276" w:lineRule="auto"/>
        <w:jc w:val="center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0" w:line="276" w:lineRule="auto"/>
        <w:jc w:val="center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§ 5</w:t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4" w:right="0" w:hanging="284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 przypadku gdy Biorący do używania zbył przedmiot użyczenia albo utracił go, zniszczył lub uszkodził, w stopniu nie pozwalającym na przywrócenie jego sprawności i przydatności bez ponoszenia nadmiernych kosztów, wówczas jest on zobowiązany do zapłaty Użyczającemu tytułem odszkodowania kwoty odpowiadającej wartości przedmiotu użyczenia, określonej w § 1 ust. 2 umowy.</w:t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4" w:right="0" w:hanging="284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Biorący do używania może uwolnić się od odpowiedzialności, określonej w ust. 1, gdy wykaże Użyczającemu, że utrata, uszkodzenie lub zniszczenie przedmiotu użyczenia nastąpiła z powodu kradzieży lub innego przestępstwa, a Biorący do używania działał z należytą staranności i zgłosił to zdarzenie w odpowiednim terminie organom ścigania, przedstawiając w tym celu Użyczającemu odpowiednie dokumenty.</w:t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4" w:right="0" w:hanging="284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 razie odmowy zapłaty odszkodowania, o którym mowa w ust. 1, Użyczający może wystąpić na drogę postępowania sądowego celem dochodzenia naprawienia szkody.</w:t>
      </w:r>
    </w:p>
    <w:p w:rsidR="00000000" w:rsidDel="00000000" w:rsidP="00000000" w:rsidRDefault="00000000" w:rsidRPr="00000000" w14:paraId="00000041">
      <w:pPr>
        <w:spacing w:after="0" w:line="276" w:lineRule="auto"/>
        <w:jc w:val="center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line="276" w:lineRule="auto"/>
        <w:jc w:val="center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§ 6</w:t>
      </w:r>
    </w:p>
    <w:p w:rsidR="00000000" w:rsidDel="00000000" w:rsidP="00000000" w:rsidRDefault="00000000" w:rsidRPr="00000000" w14:paraId="00000043">
      <w:pPr>
        <w:spacing w:after="0" w:line="276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Użyczający może żądać natychmiastowego zwrotu użyczonego sprzętu, w szczególności jeżeli:</w:t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Biorący do używania używa przedmiotu użyczenia sprzecznie z właściwościami, przeznaczeniem i umową;</w:t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Biorący do używania przekaże przedmiot użyczenia osobie trzeciej do używania;</w:t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Biorący do używania uniemożliwia przeprowadzenie kontroli lub udostępnienia sprzętu;</w:t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 innych sytuacjach, gdy Biorący do używania rażąco narusza postanowienia umowy.</w:t>
      </w:r>
    </w:p>
    <w:p w:rsidR="00000000" w:rsidDel="00000000" w:rsidP="00000000" w:rsidRDefault="00000000" w:rsidRPr="00000000" w14:paraId="00000048">
      <w:pPr>
        <w:spacing w:after="0" w:line="276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line="276" w:lineRule="auto"/>
        <w:jc w:val="center"/>
        <w:rPr>
          <w:rFonts w:ascii="Calibri" w:cs="Calibri" w:eastAsia="Calibri" w:hAnsi="Calibri"/>
          <w:b w:val="1"/>
          <w:i w:val="1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§ 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4" w:right="0" w:hanging="284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Wszelkie zmiany umowy mogą nastąpić jedynie za zgodą obu Stron w formie pisemnej pod rygorem nieważności.</w:t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4" w:right="0" w:hanging="284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 sprawach nieuregulowanych niniejszą umową zastosowanie znajdą przepisy ustawy z dnia</w:t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4" w:right="0" w:hanging="284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23 kwietnia 1964 r. - Kodeks cywilny.</w:t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4" w:right="0" w:hanging="284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Ewentualne spory powstałe w związku z realizacją niniejszej umowy rozstrzygane będą przez właściwy sąd powszechny -  właściwy dla pozwanego.</w:t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4" w:right="0" w:hanging="284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Umowa została sporządzona w dwóch jednobrzmiących egzemplarzach, jednym dla Użyczającego i jednym dla Biorącego do używania.</w:t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UŻYCZAJĄCY</w:t>
        <w:tab/>
        <w:tab/>
        <w:tab/>
        <w:tab/>
        <w:tab/>
        <w:tab/>
        <w:tab/>
        <w:t xml:space="preserve"> BIORĄCY W UŻYCZENIE</w:t>
      </w:r>
    </w:p>
    <w:p w:rsidR="00000000" w:rsidDel="00000000" w:rsidP="00000000" w:rsidRDefault="00000000" w:rsidRPr="00000000" w14:paraId="00000054">
      <w:pPr>
        <w:spacing w:after="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0" w:line="276" w:lineRule="auto"/>
        <w:rPr>
          <w:rFonts w:ascii="Calibri" w:cs="Calibri" w:eastAsia="Calibri" w:hAnsi="Calibri"/>
          <w:vertAlign w:val="subscript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8" w:w="11906"/>
      <w:pgMar w:bottom="567" w:top="851" w:left="1134" w:right="1134" w:header="851" w:footer="28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  <w:font w:name="PT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00" w:lineRule="auto"/>
      <w:ind w:left="0" w:right="0" w:firstLine="0"/>
      <w:jc w:val="left"/>
      <w:rPr>
        <w:rFonts w:ascii="PT Sans" w:cs="PT Sans" w:eastAsia="PT Sans" w:hAnsi="PT Sans"/>
        <w:b w:val="0"/>
        <w:i w:val="0"/>
        <w:smallCaps w:val="0"/>
        <w:strike w:val="0"/>
        <w:color w:val="002d59"/>
        <w:sz w:val="16"/>
        <w:szCs w:val="16"/>
        <w:u w:val="none"/>
        <w:shd w:fill="auto" w:val="clear"/>
        <w:vertAlign w:val="subscript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00" w:lineRule="auto"/>
      <w:ind w:left="0" w:right="0" w:firstLine="0"/>
      <w:jc w:val="left"/>
      <w:rPr>
        <w:rFonts w:ascii="PT Sans" w:cs="PT Sans" w:eastAsia="PT Sans" w:hAnsi="PT Sans"/>
        <w:b w:val="0"/>
        <w:i w:val="0"/>
        <w:smallCaps w:val="0"/>
        <w:strike w:val="0"/>
        <w:color w:val="002d59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PT Sans" w:cs="PT Sans" w:eastAsia="PT Sans" w:hAnsi="PT Sans"/>
        <w:b w:val="0"/>
        <w:i w:val="0"/>
        <w:smallCaps w:val="0"/>
        <w:strike w:val="0"/>
        <w:color w:val="002d59"/>
        <w:sz w:val="16"/>
        <w:szCs w:val="16"/>
        <w:u w:val="none"/>
        <w:shd w:fill="auto" w:val="clear"/>
        <w:vertAlign w:val="baseline"/>
        <w:rtl w:val="0"/>
      </w:rPr>
      <w:t xml:space="preserve">Uniwersytet Śląski w Katowicach</w:t>
    </w:r>
  </w:p>
  <w:p w:rsidR="00000000" w:rsidDel="00000000" w:rsidP="00000000" w:rsidRDefault="00000000" w:rsidRPr="00000000" w14:paraId="0000005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00" w:lineRule="auto"/>
      <w:ind w:left="0" w:right="0" w:firstLine="0"/>
      <w:jc w:val="left"/>
      <w:rPr>
        <w:rFonts w:ascii="PT Sans" w:cs="PT Sans" w:eastAsia="PT Sans" w:hAnsi="PT Sans"/>
        <w:b w:val="0"/>
        <w:i w:val="0"/>
        <w:smallCaps w:val="0"/>
        <w:strike w:val="0"/>
        <w:color w:val="002d59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PT Sans" w:cs="PT Sans" w:eastAsia="PT Sans" w:hAnsi="PT Sans"/>
        <w:b w:val="0"/>
        <w:i w:val="0"/>
        <w:smallCaps w:val="0"/>
        <w:strike w:val="0"/>
        <w:color w:val="002d59"/>
        <w:sz w:val="16"/>
        <w:szCs w:val="16"/>
        <w:u w:val="none"/>
        <w:shd w:fill="auto" w:val="clear"/>
        <w:vertAlign w:val="baseline"/>
        <w:rtl w:val="0"/>
      </w:rPr>
      <w:t xml:space="preserve">Nazwa Jednostki / Działu / Wydziału</w:t>
    </w:r>
  </w:p>
  <w:p w:rsidR="00000000" w:rsidDel="00000000" w:rsidP="00000000" w:rsidRDefault="00000000" w:rsidRPr="00000000" w14:paraId="0000005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00" w:lineRule="auto"/>
      <w:ind w:left="0" w:right="0" w:firstLine="0"/>
      <w:jc w:val="left"/>
      <w:rPr>
        <w:rFonts w:ascii="PT Sans" w:cs="PT Sans" w:eastAsia="PT Sans" w:hAnsi="PT Sans"/>
        <w:b w:val="0"/>
        <w:i w:val="0"/>
        <w:smallCaps w:val="0"/>
        <w:strike w:val="0"/>
        <w:color w:val="002d59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PT Sans" w:cs="PT Sans" w:eastAsia="PT Sans" w:hAnsi="PT Sans"/>
        <w:b w:val="0"/>
        <w:i w:val="0"/>
        <w:smallCaps w:val="0"/>
        <w:strike w:val="0"/>
        <w:color w:val="002d59"/>
        <w:sz w:val="16"/>
        <w:szCs w:val="16"/>
        <w:u w:val="none"/>
        <w:shd w:fill="auto" w:val="clear"/>
        <w:vertAlign w:val="baseline"/>
        <w:rtl w:val="0"/>
      </w:rPr>
      <w:t xml:space="preserve">ul. Bankowa 12, 40-007 Katowice</w:t>
    </w:r>
  </w:p>
  <w:p w:rsidR="00000000" w:rsidDel="00000000" w:rsidP="00000000" w:rsidRDefault="00000000" w:rsidRPr="00000000" w14:paraId="0000005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00" w:lineRule="auto"/>
      <w:ind w:left="0" w:right="0" w:firstLine="0"/>
      <w:jc w:val="left"/>
      <w:rPr>
        <w:rFonts w:ascii="PT Sans" w:cs="PT Sans" w:eastAsia="PT Sans" w:hAnsi="PT Sans"/>
        <w:b w:val="0"/>
        <w:i w:val="0"/>
        <w:smallCaps w:val="0"/>
        <w:strike w:val="0"/>
        <w:color w:val="002d59"/>
        <w:sz w:val="16"/>
        <w:szCs w:val="16"/>
        <w:u w:val="single"/>
        <w:shd w:fill="auto" w:val="clear"/>
        <w:vertAlign w:val="baseline"/>
      </w:rPr>
    </w:pPr>
    <w:r w:rsidDel="00000000" w:rsidR="00000000" w:rsidRPr="00000000">
      <w:rPr>
        <w:rFonts w:ascii="PT Sans" w:cs="PT Sans" w:eastAsia="PT Sans" w:hAnsi="PT Sans"/>
        <w:b w:val="0"/>
        <w:i w:val="0"/>
        <w:smallCaps w:val="0"/>
        <w:strike w:val="0"/>
        <w:color w:val="002d59"/>
        <w:sz w:val="16"/>
        <w:szCs w:val="16"/>
        <w:u w:val="none"/>
        <w:shd w:fill="auto" w:val="clear"/>
        <w:vertAlign w:val="baseline"/>
        <w:rtl w:val="0"/>
      </w:rPr>
      <w:t xml:space="preserve">tel.: 32 123 45 67, e-mail: nazwa.jednostki@us.edu.pl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00" w:lineRule="auto"/>
      <w:ind w:left="0" w:right="0" w:firstLine="0"/>
      <w:jc w:val="left"/>
      <w:rPr>
        <w:rFonts w:ascii="PT Sans" w:cs="PT Sans" w:eastAsia="PT Sans" w:hAnsi="PT Sans"/>
        <w:b w:val="0"/>
        <w:i w:val="0"/>
        <w:smallCaps w:val="0"/>
        <w:strike w:val="0"/>
        <w:color w:val="002d59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00" w:lineRule="auto"/>
      <w:ind w:left="0" w:right="0" w:firstLine="0"/>
      <w:jc w:val="left"/>
      <w:rPr>
        <w:rFonts w:ascii="PT Sans" w:cs="PT Sans" w:eastAsia="PT Sans" w:hAnsi="PT Sans"/>
        <w:b w:val="0"/>
        <w:i w:val="0"/>
        <w:smallCaps w:val="0"/>
        <w:strike w:val="0"/>
        <w:color w:val="002d59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00" w:lineRule="auto"/>
      <w:ind w:left="0" w:right="0" w:firstLine="0"/>
      <w:jc w:val="left"/>
      <w:rPr>
        <w:rFonts w:ascii="PT Sans" w:cs="PT Sans" w:eastAsia="PT Sans" w:hAnsi="PT Sans"/>
        <w:b w:val="0"/>
        <w:i w:val="0"/>
        <w:smallCaps w:val="0"/>
        <w:strike w:val="0"/>
        <w:color w:val="002d59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PT Sans" w:cs="PT Sans" w:eastAsia="PT Sans" w:hAnsi="PT Sans"/>
        <w:b w:val="0"/>
        <w:i w:val="0"/>
        <w:smallCaps w:val="0"/>
        <w:strike w:val="0"/>
        <w:color w:val="002d59"/>
        <w:sz w:val="18"/>
        <w:szCs w:val="18"/>
        <w:u w:val="none"/>
        <w:shd w:fill="auto" w:val="clear"/>
        <w:vertAlign w:val="baseline"/>
        <w:rtl w:val="0"/>
      </w:rPr>
      <w:t xml:space="preserve">www.</w:t>
    </w:r>
    <w:r w:rsidDel="00000000" w:rsidR="00000000" w:rsidRPr="00000000">
      <w:rPr>
        <w:rFonts w:ascii="PT Sans" w:cs="PT Sans" w:eastAsia="PT Sans" w:hAnsi="PT Sans"/>
        <w:b w:val="1"/>
        <w:i w:val="0"/>
        <w:smallCaps w:val="0"/>
        <w:strike w:val="0"/>
        <w:color w:val="002d59"/>
        <w:sz w:val="18"/>
        <w:szCs w:val="18"/>
        <w:u w:val="none"/>
        <w:shd w:fill="auto" w:val="clear"/>
        <w:vertAlign w:val="baseline"/>
        <w:rtl w:val="0"/>
      </w:rPr>
      <w:t xml:space="preserve">us.</w:t>
    </w:r>
    <w:r w:rsidDel="00000000" w:rsidR="00000000" w:rsidRPr="00000000">
      <w:rPr>
        <w:rFonts w:ascii="PT Sans" w:cs="PT Sans" w:eastAsia="PT Sans" w:hAnsi="PT Sans"/>
        <w:b w:val="0"/>
        <w:i w:val="0"/>
        <w:smallCaps w:val="0"/>
        <w:strike w:val="0"/>
        <w:color w:val="002d59"/>
        <w:sz w:val="18"/>
        <w:szCs w:val="18"/>
        <w:u w:val="none"/>
        <w:shd w:fill="auto" w:val="clear"/>
        <w:vertAlign w:val="baseline"/>
        <w:rtl w:val="0"/>
      </w:rPr>
      <w:t xml:space="preserve">edu.pl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PT Sans" w:cs="PT Sans" w:eastAsia="PT Sans" w:hAnsi="PT San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subscript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  <w:tab w:val="left" w:pos="1650"/>
      </w:tabs>
      <w:spacing w:after="0" w:before="0" w:line="240" w:lineRule="auto"/>
      <w:ind w:left="0" w:right="0" w:firstLine="0"/>
      <w:jc w:val="left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anchor allowOverlap="1" behindDoc="0" distB="0" distT="0" distL="0" distR="0" hidden="0" layoutInCell="1" locked="0" relativeHeight="0" simplePos="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675" cy="1181100"/>
          <wp:effectExtent b="0" l="0" r="0" t="0"/>
          <wp:wrapSquare wrapText="bothSides" distB="0" distT="0" distL="0" distR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88949" l="0" r="0" t="0"/>
                  <a:stretch>
                    <a:fillRect/>
                  </a:stretch>
                </pic:blipFill>
                <pic:spPr>
                  <a:xfrm>
                    <a:off x="0" y="0"/>
                    <a:ext cx="7559675" cy="11811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</w:r>
  </w:p>
  <w:p w:rsidR="00000000" w:rsidDel="00000000" w:rsidP="00000000" w:rsidRDefault="00000000" w:rsidRPr="00000000" w14:paraId="0000005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  <w:tab w:val="left" w:pos="1650"/>
      </w:tabs>
      <w:spacing w:after="0" w:before="0" w:line="240" w:lineRule="auto"/>
      <w:ind w:left="0" w:right="0" w:firstLine="0"/>
      <w:jc w:val="left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  <w:tab w:val="left" w:pos="1650"/>
      </w:tabs>
      <w:spacing w:after="0" w:before="0" w:line="240" w:lineRule="auto"/>
      <w:ind w:left="0" w:right="0" w:firstLine="0"/>
      <w:jc w:val="left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2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atino Linotype" w:cs="Palatino Linotype" w:eastAsia="Palatino Linotype" w:hAnsi="Palatino Linotype"/>
        <w:sz w:val="22"/>
        <w:szCs w:val="22"/>
        <w:lang w:val="pl-PL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PTSans-regular.ttf"/><Relationship Id="rId6" Type="http://schemas.openxmlformats.org/officeDocument/2006/relationships/font" Target="fonts/PTSans-bold.ttf"/><Relationship Id="rId7" Type="http://schemas.openxmlformats.org/officeDocument/2006/relationships/font" Target="fonts/PTSans-italic.ttf"/><Relationship Id="rId8" Type="http://schemas.openxmlformats.org/officeDocument/2006/relationships/font" Target="fonts/PT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